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7A" w:rsidRPr="006F2643" w:rsidRDefault="001B117A" w:rsidP="006F2643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6F2643">
        <w:rPr>
          <w:rFonts w:ascii="Garamond" w:hAnsi="Garamond"/>
          <w:b/>
          <w:sz w:val="28"/>
          <w:szCs w:val="28"/>
          <w:lang w:val="uk-UA"/>
        </w:rPr>
        <w:t>Осінній форум ААУ "Адвокатура. Формула успіху"!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</w:p>
    <w:p w:rsidR="001B117A" w:rsidRPr="006F2643" w:rsidRDefault="001B117A" w:rsidP="006F2643">
      <w:pPr>
        <w:jc w:val="center"/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Бажаєте дізнатись формулу успіху? ААУ запрошує на </w:t>
      </w:r>
      <w:r w:rsidRPr="006F2643">
        <w:rPr>
          <w:rFonts w:ascii="Garamond" w:hAnsi="Garamond"/>
          <w:b/>
          <w:sz w:val="28"/>
          <w:szCs w:val="28"/>
          <w:lang w:val="uk-UA"/>
        </w:rPr>
        <w:t>Осінній форум ААУ «Адвокатура. Формула успіху»</w:t>
      </w:r>
      <w:r w:rsidRPr="006F2643">
        <w:rPr>
          <w:rFonts w:ascii="Garamond" w:hAnsi="Garamond"/>
          <w:sz w:val="28"/>
          <w:szCs w:val="28"/>
          <w:lang w:val="uk-UA"/>
        </w:rPr>
        <w:t xml:space="preserve">, який відбудеться </w:t>
      </w:r>
      <w:r w:rsidRPr="006F2643">
        <w:rPr>
          <w:rFonts w:ascii="Garamond" w:hAnsi="Garamond"/>
          <w:b/>
          <w:sz w:val="28"/>
          <w:szCs w:val="28"/>
          <w:lang w:val="uk-UA"/>
        </w:rPr>
        <w:t>20 вересня 2018 р</w:t>
      </w:r>
      <w:r w:rsidRPr="006F2643">
        <w:rPr>
          <w:rFonts w:ascii="Garamond" w:hAnsi="Garamond"/>
          <w:sz w:val="28"/>
          <w:szCs w:val="28"/>
          <w:lang w:val="uk-UA"/>
        </w:rPr>
        <w:t>.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>Вже по традиції Асоціація адвокатів України проводить форум, на якому ми говоримо про інновації, тенденції та нові стратегії будування власного бренду в юридичному бізнесі!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b/>
          <w:sz w:val="28"/>
          <w:szCs w:val="28"/>
          <w:lang w:val="uk-UA"/>
        </w:rPr>
        <w:t>Дата:</w:t>
      </w:r>
      <w:r w:rsidRPr="006F2643">
        <w:rPr>
          <w:rFonts w:ascii="Garamond" w:hAnsi="Garamond"/>
          <w:sz w:val="28"/>
          <w:szCs w:val="28"/>
          <w:lang w:val="uk-UA"/>
        </w:rPr>
        <w:t xml:space="preserve"> 20 вересня 2018 року</w:t>
      </w:r>
    </w:p>
    <w:p w:rsid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b/>
          <w:sz w:val="28"/>
          <w:szCs w:val="28"/>
          <w:lang w:val="uk-UA"/>
        </w:rPr>
        <w:t>Місце:</w:t>
      </w:r>
      <w:r w:rsidRPr="006F2643">
        <w:rPr>
          <w:rFonts w:ascii="Garamond" w:hAnsi="Garamond"/>
          <w:sz w:val="28"/>
          <w:szCs w:val="28"/>
          <w:lang w:val="uk-UA"/>
        </w:rPr>
        <w:t xml:space="preserve"> конференц-хол "Депо", вулиця Антоновича, 50</w:t>
      </w:r>
    </w:p>
    <w:p w:rsidR="008C50E1" w:rsidRPr="006F2643" w:rsidRDefault="008C50E1" w:rsidP="008C50E1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b/>
          <w:sz w:val="28"/>
          <w:szCs w:val="28"/>
          <w:lang w:val="uk-UA"/>
        </w:rPr>
        <w:t>Серед спікерів:</w:t>
      </w:r>
      <w:r w:rsidRPr="006F2643">
        <w:rPr>
          <w:rFonts w:ascii="Garamond" w:hAnsi="Garamond"/>
          <w:sz w:val="28"/>
          <w:szCs w:val="28"/>
          <w:lang w:val="uk-UA"/>
        </w:rPr>
        <w:t xml:space="preserve"> успішні адвокати, юристи, маркетологи, </w:t>
      </w:r>
      <w:r>
        <w:rPr>
          <w:rFonts w:ascii="Garamond" w:hAnsi="Garamond"/>
          <w:sz w:val="28"/>
          <w:szCs w:val="28"/>
          <w:lang w:val="uk-UA"/>
        </w:rPr>
        <w:t xml:space="preserve">провідні фахівці у сфері розвитку юридичних послуг, </w:t>
      </w:r>
      <w:r w:rsidRPr="006F2643">
        <w:rPr>
          <w:rFonts w:ascii="Garamond" w:hAnsi="Garamond"/>
          <w:sz w:val="28"/>
          <w:szCs w:val="28"/>
          <w:lang w:val="uk-UA"/>
        </w:rPr>
        <w:t xml:space="preserve">науковці та ін. </w:t>
      </w:r>
    </w:p>
    <w:p w:rsidR="00A054B2" w:rsidRPr="006F2643" w:rsidRDefault="00A054B2" w:rsidP="001B117A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6F2643">
        <w:rPr>
          <w:rFonts w:ascii="Garamond" w:hAnsi="Garamond"/>
          <w:b/>
          <w:sz w:val="28"/>
          <w:szCs w:val="28"/>
        </w:rPr>
        <w:t xml:space="preserve">На </w:t>
      </w:r>
      <w:proofErr w:type="spellStart"/>
      <w:r w:rsidRPr="006F2643">
        <w:rPr>
          <w:rFonts w:ascii="Garamond" w:hAnsi="Garamond"/>
          <w:b/>
          <w:sz w:val="28"/>
          <w:szCs w:val="28"/>
        </w:rPr>
        <w:t>заході</w:t>
      </w:r>
      <w:proofErr w:type="spellEnd"/>
      <w:r w:rsidRPr="006F2643">
        <w:rPr>
          <w:rFonts w:ascii="Garamond" w:hAnsi="Garamond"/>
          <w:b/>
          <w:sz w:val="28"/>
          <w:szCs w:val="28"/>
        </w:rPr>
        <w:t xml:space="preserve"> ми </w:t>
      </w:r>
      <w:proofErr w:type="spellStart"/>
      <w:r w:rsidRPr="006F2643">
        <w:rPr>
          <w:rFonts w:ascii="Garamond" w:hAnsi="Garamond"/>
          <w:b/>
          <w:sz w:val="28"/>
          <w:szCs w:val="28"/>
        </w:rPr>
        <w:t>розглянемо</w:t>
      </w:r>
      <w:proofErr w:type="spellEnd"/>
      <w:r w:rsidRPr="006F264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2643">
        <w:rPr>
          <w:rFonts w:ascii="Garamond" w:hAnsi="Garamond"/>
          <w:b/>
          <w:sz w:val="28"/>
          <w:szCs w:val="28"/>
        </w:rPr>
        <w:t>наступні</w:t>
      </w:r>
      <w:proofErr w:type="spellEnd"/>
      <w:r w:rsidRPr="006F264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F2643">
        <w:rPr>
          <w:rFonts w:ascii="Garamond" w:hAnsi="Garamond"/>
          <w:b/>
          <w:sz w:val="28"/>
          <w:szCs w:val="28"/>
        </w:rPr>
        <w:t>питання</w:t>
      </w:r>
      <w:proofErr w:type="spellEnd"/>
      <w:r w:rsidRPr="006F2643">
        <w:rPr>
          <w:rFonts w:ascii="Garamond" w:hAnsi="Garamond"/>
          <w:b/>
          <w:sz w:val="28"/>
          <w:szCs w:val="28"/>
        </w:rPr>
        <w:t>: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>1. Майбутнє юридичного бізнесу, а саме: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    - Тенденції та конкуренція на юридичному ринку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    - </w:t>
      </w:r>
      <w:proofErr w:type="spellStart"/>
      <w:r w:rsidRPr="006F2643">
        <w:rPr>
          <w:rFonts w:ascii="Garamond" w:hAnsi="Garamond"/>
          <w:sz w:val="28"/>
          <w:szCs w:val="28"/>
          <w:lang w:val="uk-UA"/>
        </w:rPr>
        <w:t>Full-service</w:t>
      </w:r>
      <w:proofErr w:type="spellEnd"/>
      <w:r w:rsidRPr="006F2643">
        <w:rPr>
          <w:rFonts w:ascii="Garamond" w:hAnsi="Garamond"/>
          <w:sz w:val="28"/>
          <w:szCs w:val="28"/>
          <w:lang w:val="uk-UA"/>
        </w:rPr>
        <w:t xml:space="preserve"> чи сімейний бізнес? Де знайти місце індивідуально практикуючому адвокату?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    - Виклики, прогнози, досягнення і персональний вклад Вашої компанії.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>2. Розвиток юридичної компанії, а саме стратегія побудови внутрішніх і командних комунікацій.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3. Маркетинг для індивідуально практикуючого адвоката, зокрема </w:t>
      </w:r>
      <w:proofErr w:type="spellStart"/>
      <w:r w:rsidRPr="006F2643">
        <w:rPr>
          <w:rFonts w:ascii="Garamond" w:hAnsi="Garamond"/>
          <w:sz w:val="28"/>
          <w:szCs w:val="28"/>
          <w:lang w:val="uk-UA"/>
        </w:rPr>
        <w:t>self-брендінг</w:t>
      </w:r>
      <w:proofErr w:type="spellEnd"/>
      <w:r w:rsidRPr="006F2643">
        <w:rPr>
          <w:rFonts w:ascii="Garamond" w:hAnsi="Garamond"/>
          <w:sz w:val="28"/>
          <w:szCs w:val="28"/>
          <w:lang w:val="uk-UA"/>
        </w:rPr>
        <w:t xml:space="preserve"> та найбільш ефективні інструменти просування своїх послуг.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4. </w:t>
      </w:r>
      <w:proofErr w:type="spellStart"/>
      <w:r w:rsidRPr="006F2643">
        <w:rPr>
          <w:rFonts w:ascii="Garamond" w:hAnsi="Garamond"/>
          <w:sz w:val="28"/>
          <w:szCs w:val="28"/>
          <w:lang w:val="uk-UA"/>
        </w:rPr>
        <w:t>Legal</w:t>
      </w:r>
      <w:proofErr w:type="spellEnd"/>
      <w:r w:rsidRPr="006F2643">
        <w:rPr>
          <w:rFonts w:ascii="Garamond" w:hAnsi="Garamond"/>
          <w:sz w:val="28"/>
          <w:szCs w:val="28"/>
          <w:lang w:val="uk-UA"/>
        </w:rPr>
        <w:t xml:space="preserve"> </w:t>
      </w:r>
      <w:proofErr w:type="spellStart"/>
      <w:r w:rsidRPr="006F2643">
        <w:rPr>
          <w:rFonts w:ascii="Garamond" w:hAnsi="Garamond"/>
          <w:sz w:val="28"/>
          <w:szCs w:val="28"/>
          <w:lang w:val="uk-UA"/>
        </w:rPr>
        <w:t>tech</w:t>
      </w:r>
      <w:proofErr w:type="spellEnd"/>
      <w:r w:rsidRPr="006F2643">
        <w:rPr>
          <w:rFonts w:ascii="Garamond" w:hAnsi="Garamond"/>
          <w:sz w:val="28"/>
          <w:szCs w:val="28"/>
          <w:lang w:val="uk-UA"/>
        </w:rPr>
        <w:t>/ Інновації в IT&amp; юридичному бізнесі.</w:t>
      </w:r>
    </w:p>
    <w:p w:rsidR="001B117A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>5. Монополія адвокатської діяльності. До чого бути готовим?</w:t>
      </w:r>
    </w:p>
    <w:p w:rsidR="008C50E1" w:rsidRPr="008C50E1" w:rsidRDefault="008C50E1" w:rsidP="001B117A">
      <w:pPr>
        <w:rPr>
          <w:rFonts w:ascii="Garamond" w:hAnsi="Garamond"/>
          <w:sz w:val="28"/>
          <w:szCs w:val="28"/>
          <w:lang w:val="uk-UA"/>
        </w:rPr>
      </w:pPr>
      <w:r w:rsidRPr="008C50E1">
        <w:rPr>
          <w:rFonts w:ascii="Garamond" w:hAnsi="Garamond"/>
          <w:b/>
          <w:sz w:val="28"/>
          <w:szCs w:val="28"/>
          <w:lang w:val="uk-UA"/>
        </w:rPr>
        <w:t xml:space="preserve">Також на вас очікують майстер-класи </w:t>
      </w:r>
      <w:r w:rsidRPr="008C50E1">
        <w:rPr>
          <w:rFonts w:ascii="Garamond" w:hAnsi="Garamond"/>
          <w:b/>
          <w:sz w:val="28"/>
          <w:szCs w:val="28"/>
          <w:lang w:val="en-US"/>
        </w:rPr>
        <w:t>non</w:t>
      </w:r>
      <w:r w:rsidRPr="008C50E1">
        <w:rPr>
          <w:rFonts w:ascii="Garamond" w:hAnsi="Garamond"/>
          <w:b/>
          <w:sz w:val="28"/>
          <w:szCs w:val="28"/>
          <w:lang w:val="uk-UA"/>
        </w:rPr>
        <w:t xml:space="preserve"> </w:t>
      </w:r>
      <w:r w:rsidRPr="008C50E1">
        <w:rPr>
          <w:rFonts w:ascii="Garamond" w:hAnsi="Garamond"/>
          <w:b/>
          <w:sz w:val="28"/>
          <w:szCs w:val="28"/>
          <w:lang w:val="en-US"/>
        </w:rPr>
        <w:t>stop</w:t>
      </w:r>
      <w:r>
        <w:rPr>
          <w:rFonts w:ascii="Garamond" w:hAnsi="Garamond"/>
          <w:sz w:val="28"/>
          <w:szCs w:val="28"/>
          <w:lang w:val="uk-UA"/>
        </w:rPr>
        <w:t xml:space="preserve"> від найкращих фахівців у сфері розвитку бізнесу, </w:t>
      </w:r>
      <w:r>
        <w:rPr>
          <w:rFonts w:ascii="Garamond" w:hAnsi="Garamond"/>
          <w:sz w:val="28"/>
          <w:szCs w:val="28"/>
          <w:lang w:val="en-US"/>
        </w:rPr>
        <w:t>SMM</w:t>
      </w:r>
      <w:r>
        <w:rPr>
          <w:rFonts w:ascii="Garamond" w:hAnsi="Garamond"/>
          <w:sz w:val="28"/>
          <w:szCs w:val="28"/>
          <w:lang w:val="uk-UA"/>
        </w:rPr>
        <w:t>, керуванні талантами, маркетингу та ін.</w:t>
      </w:r>
    </w:p>
    <w:p w:rsidR="001B117A" w:rsidRPr="006F2643" w:rsidRDefault="001B117A" w:rsidP="001B117A">
      <w:pPr>
        <w:rPr>
          <w:rFonts w:ascii="Garamond" w:hAnsi="Garamond"/>
          <w:sz w:val="28"/>
          <w:szCs w:val="28"/>
          <w:lang w:val="uk-UA"/>
        </w:rPr>
      </w:pPr>
      <w:r w:rsidRPr="006F2643">
        <w:rPr>
          <w:rFonts w:ascii="Garamond" w:hAnsi="Garamond"/>
          <w:sz w:val="28"/>
          <w:szCs w:val="28"/>
          <w:lang w:val="uk-UA"/>
        </w:rPr>
        <w:t xml:space="preserve">Програма та реєстрація за посиланням </w:t>
      </w:r>
      <w:hyperlink r:id="rId4" w:history="1">
        <w:r w:rsidR="00A054B2" w:rsidRPr="006F2643">
          <w:rPr>
            <w:rStyle w:val="a3"/>
            <w:rFonts w:ascii="Garamond" w:hAnsi="Garamond"/>
            <w:sz w:val="28"/>
            <w:szCs w:val="28"/>
            <w:lang w:val="uk-UA"/>
          </w:rPr>
          <w:t>http://www.uaa.org.ua/events/7858/</w:t>
        </w:r>
      </w:hyperlink>
    </w:p>
    <w:p w:rsidR="001B117A" w:rsidRPr="006F2643" w:rsidRDefault="001B117A" w:rsidP="006F2643">
      <w:pPr>
        <w:jc w:val="center"/>
        <w:rPr>
          <w:rFonts w:ascii="Garamond" w:hAnsi="Garamond"/>
          <w:b/>
          <w:sz w:val="28"/>
          <w:szCs w:val="28"/>
          <w:lang w:val="uk-UA"/>
        </w:rPr>
      </w:pPr>
      <w:r w:rsidRPr="006F2643">
        <w:rPr>
          <w:rFonts w:ascii="Garamond" w:hAnsi="Garamond"/>
          <w:b/>
          <w:sz w:val="28"/>
          <w:szCs w:val="28"/>
          <w:lang w:val="uk-UA"/>
        </w:rPr>
        <w:t>Дізнайся формулу успіху разом з ААУ!</w:t>
      </w:r>
    </w:p>
    <w:p w:rsidR="008D289B" w:rsidRPr="006F2643" w:rsidRDefault="008D289B" w:rsidP="001B117A">
      <w:pPr>
        <w:rPr>
          <w:rFonts w:ascii="Garamond" w:hAnsi="Garamond"/>
          <w:sz w:val="28"/>
          <w:szCs w:val="28"/>
          <w:lang w:val="uk-UA"/>
        </w:rPr>
      </w:pPr>
    </w:p>
    <w:sectPr w:rsidR="008D289B" w:rsidRPr="006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6"/>
    <w:rsid w:val="001B117A"/>
    <w:rsid w:val="00333456"/>
    <w:rsid w:val="006F2643"/>
    <w:rsid w:val="008C50E1"/>
    <w:rsid w:val="008D289B"/>
    <w:rsid w:val="00A054B2"/>
    <w:rsid w:val="00A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1CC0"/>
  <w15:chartTrackingRefBased/>
  <w15:docId w15:val="{D9D8BD39-54F2-432B-B7C6-CDA7A18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B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a.org.ua/events/7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2018-07-09T14:10:00Z</dcterms:created>
  <dcterms:modified xsi:type="dcterms:W3CDTF">2018-07-30T10:41:00Z</dcterms:modified>
</cp:coreProperties>
</file>